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444" w:rsidRPr="00E14B72" w:rsidRDefault="008E4444" w:rsidP="008E4444">
      <w:pPr>
        <w:spacing w:line="240" w:lineRule="auto"/>
        <w:rPr>
          <w:rFonts w:asciiTheme="majorHAnsi" w:hAnsiTheme="majorHAnsi" w:cs="Times New Roman"/>
          <w:sz w:val="40"/>
          <w:szCs w:val="40"/>
        </w:rPr>
      </w:pPr>
      <w:r w:rsidRPr="008E4444">
        <w:rPr>
          <w:rFonts w:asciiTheme="majorHAnsi" w:hAnsiTheme="majorHAnsi" w:cs="Times New Roman"/>
          <w:sz w:val="40"/>
          <w:szCs w:val="40"/>
        </w:rPr>
        <w:t>Title:</w:t>
      </w:r>
      <w:r>
        <w:rPr>
          <w:rFonts w:asciiTheme="majorHAnsi" w:hAnsiTheme="majorHAnsi" w:cs="Times New Roman"/>
          <w:b/>
          <w:sz w:val="24"/>
          <w:szCs w:val="24"/>
        </w:rPr>
        <w:t xml:space="preserve"> </w:t>
      </w:r>
      <w:r w:rsidR="00E14B72" w:rsidRPr="00E14B72">
        <w:rPr>
          <w:rFonts w:asciiTheme="majorHAnsi" w:hAnsiTheme="majorHAnsi" w:cs="Times New Roman"/>
          <w:sz w:val="40"/>
          <w:szCs w:val="40"/>
        </w:rPr>
        <w:t xml:space="preserve">Add to the </w:t>
      </w:r>
      <w:proofErr w:type="spellStart"/>
      <w:r w:rsidR="00E14B72" w:rsidRPr="00E14B72">
        <w:rPr>
          <w:rFonts w:asciiTheme="majorHAnsi" w:hAnsiTheme="majorHAnsi" w:cs="Times New Roman"/>
          <w:sz w:val="40"/>
          <w:szCs w:val="40"/>
        </w:rPr>
        <w:t>Infographic</w:t>
      </w:r>
      <w:proofErr w:type="spellEnd"/>
      <w:r w:rsidR="005C537B">
        <w:rPr>
          <w:rFonts w:asciiTheme="majorHAnsi" w:hAnsiTheme="majorHAnsi" w:cs="Times New Roman"/>
          <w:sz w:val="40"/>
          <w:szCs w:val="40"/>
        </w:rPr>
        <w:t>:</w:t>
      </w:r>
      <w:r w:rsidR="00E14B72" w:rsidRPr="00E14B72">
        <w:rPr>
          <w:rFonts w:asciiTheme="majorHAnsi" w:hAnsiTheme="majorHAnsi" w:cs="Times New Roman"/>
          <w:sz w:val="40"/>
          <w:szCs w:val="40"/>
        </w:rPr>
        <w:t xml:space="preserve"> </w:t>
      </w:r>
      <w:r w:rsidR="008E5AAD">
        <w:rPr>
          <w:rFonts w:asciiTheme="majorHAnsi" w:hAnsiTheme="majorHAnsi" w:cs="Times New Roman"/>
          <w:sz w:val="40"/>
          <w:szCs w:val="40"/>
        </w:rPr>
        <w:t>Planets</w:t>
      </w:r>
    </w:p>
    <w:p w:rsidR="00E14B72" w:rsidRDefault="008E4444" w:rsidP="008E4444">
      <w:pPr>
        <w:spacing w:line="240" w:lineRule="auto"/>
        <w:rPr>
          <w:rFonts w:asciiTheme="majorHAnsi" w:hAnsiTheme="majorHAnsi" w:cs="Times New Roman"/>
          <w:sz w:val="24"/>
          <w:szCs w:val="24"/>
        </w:rPr>
      </w:pPr>
      <w:r w:rsidRPr="008E4444">
        <w:rPr>
          <w:rFonts w:asciiTheme="majorHAnsi" w:hAnsiTheme="majorHAnsi" w:cs="Times New Roman"/>
          <w:b/>
          <w:sz w:val="24"/>
          <w:szCs w:val="24"/>
        </w:rPr>
        <w:t xml:space="preserve">Time: </w:t>
      </w:r>
      <w:r w:rsidR="008E5AAD">
        <w:rPr>
          <w:rFonts w:asciiTheme="majorHAnsi" w:hAnsiTheme="majorHAnsi" w:cs="Times New Roman"/>
          <w:b/>
          <w:sz w:val="24"/>
          <w:szCs w:val="24"/>
        </w:rPr>
        <w:t>30-40</w:t>
      </w:r>
      <w:r w:rsidR="00E14B72">
        <w:rPr>
          <w:rFonts w:asciiTheme="majorHAnsi" w:hAnsiTheme="majorHAnsi" w:cs="Times New Roman"/>
          <w:b/>
          <w:sz w:val="24"/>
          <w:szCs w:val="24"/>
        </w:rPr>
        <w:t xml:space="preserve"> minutes</w:t>
      </w: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 xml:space="preserve">Resources, Materials, Technology: </w:t>
      </w:r>
    </w:p>
    <w:p w:rsidR="000616D3" w:rsidRPr="000616D3" w:rsidRDefault="008E5AAD" w:rsidP="005C537B">
      <w:pPr>
        <w:pStyle w:val="ListParagraph"/>
        <w:numPr>
          <w:ilvl w:val="0"/>
          <w:numId w:val="6"/>
        </w:numPr>
        <w:spacing w:after="0" w:line="240" w:lineRule="auto"/>
        <w:rPr>
          <w:rFonts w:asciiTheme="majorHAnsi" w:hAnsiTheme="majorHAnsi" w:cs="Times New Roman"/>
        </w:rPr>
      </w:pPr>
      <w:r w:rsidRPr="005C537B">
        <w:rPr>
          <w:rFonts w:asciiTheme="majorHAnsi" w:hAnsiTheme="majorHAnsi" w:cs="Times New Roman"/>
        </w:rPr>
        <w:t xml:space="preserve">Planets </w:t>
      </w:r>
      <w:proofErr w:type="spellStart"/>
      <w:r w:rsidRPr="005C537B">
        <w:rPr>
          <w:rFonts w:asciiTheme="majorHAnsi" w:hAnsiTheme="majorHAnsi" w:cs="Times New Roman"/>
        </w:rPr>
        <w:t>infographic</w:t>
      </w:r>
      <w:proofErr w:type="spellEnd"/>
    </w:p>
    <w:p w:rsidR="000616D3" w:rsidRPr="000616D3" w:rsidRDefault="000616D3" w:rsidP="005C537B">
      <w:pPr>
        <w:pStyle w:val="ListParagraph"/>
        <w:numPr>
          <w:ilvl w:val="0"/>
          <w:numId w:val="6"/>
        </w:numPr>
        <w:spacing w:after="0" w:line="240" w:lineRule="auto"/>
        <w:rPr>
          <w:rFonts w:asciiTheme="majorHAnsi" w:hAnsiTheme="majorHAnsi" w:cs="Times New Roman"/>
        </w:rPr>
      </w:pPr>
      <w:r w:rsidRPr="005C537B">
        <w:rPr>
          <w:rFonts w:asciiTheme="majorHAnsi" w:hAnsiTheme="majorHAnsi" w:cs="Times New Roman"/>
        </w:rPr>
        <w:t>Planet information sheet</w:t>
      </w:r>
    </w:p>
    <w:p w:rsidR="00E14B72" w:rsidRDefault="008E5AAD" w:rsidP="005C537B">
      <w:pPr>
        <w:pStyle w:val="ListParagraph"/>
        <w:numPr>
          <w:ilvl w:val="0"/>
          <w:numId w:val="6"/>
        </w:numPr>
        <w:spacing w:after="0" w:line="240" w:lineRule="auto"/>
        <w:rPr>
          <w:rFonts w:asciiTheme="majorHAnsi" w:hAnsiTheme="majorHAnsi" w:cs="Times New Roman"/>
        </w:rPr>
      </w:pPr>
      <w:r w:rsidRPr="005C537B">
        <w:rPr>
          <w:rFonts w:asciiTheme="majorHAnsi" w:hAnsiTheme="majorHAnsi" w:cs="Times New Roman"/>
        </w:rPr>
        <w:t>Several different color marker</w:t>
      </w:r>
      <w:r>
        <w:rPr>
          <w:rFonts w:asciiTheme="majorHAnsi" w:hAnsiTheme="majorHAnsi" w:cs="Times New Roman"/>
        </w:rPr>
        <w:t xml:space="preserve"> </w:t>
      </w:r>
      <w:r w:rsidR="00E14B72">
        <w:rPr>
          <w:rFonts w:asciiTheme="majorHAnsi" w:hAnsiTheme="majorHAnsi" w:cs="Times New Roman"/>
        </w:rPr>
        <w:t>Markers</w:t>
      </w:r>
    </w:p>
    <w:p w:rsidR="00066536" w:rsidRDefault="00066536" w:rsidP="00066536">
      <w:pPr>
        <w:spacing w:after="0" w:line="240" w:lineRule="auto"/>
        <w:rPr>
          <w:rFonts w:asciiTheme="majorHAnsi" w:hAnsiTheme="majorHAnsi" w:cs="Times New Roman"/>
        </w:rPr>
      </w:pPr>
    </w:p>
    <w:p w:rsidR="00066536" w:rsidRPr="00066536" w:rsidRDefault="00066536" w:rsidP="00066536">
      <w:pPr>
        <w:spacing w:after="0" w:line="240" w:lineRule="auto"/>
        <w:rPr>
          <w:rFonts w:asciiTheme="majorHAnsi" w:hAnsiTheme="majorHAnsi" w:cs="Times New Roman"/>
        </w:rPr>
      </w:pPr>
    </w:p>
    <w:p w:rsidR="008E4444" w:rsidRPr="00E14B72" w:rsidRDefault="00066536" w:rsidP="00E14B72">
      <w:pPr>
        <w:rPr>
          <w:rFonts w:asciiTheme="majorHAnsi" w:hAnsiTheme="majorHAnsi" w:cs="Times New Roman"/>
          <w:b/>
          <w:sz w:val="24"/>
          <w:szCs w:val="24"/>
        </w:rPr>
      </w:pPr>
      <w:r>
        <w:rPr>
          <w:rFonts w:asciiTheme="majorHAnsi" w:hAnsiTheme="majorHAnsi" w:cs="Times New Roman"/>
          <w:b/>
          <w:sz w:val="24"/>
          <w:szCs w:val="24"/>
        </w:rPr>
        <w:t>Take Home</w:t>
      </w:r>
      <w:bookmarkStart w:id="0" w:name="_GoBack"/>
      <w:bookmarkEnd w:id="0"/>
      <w:r w:rsidR="008E4444" w:rsidRPr="00E14B72">
        <w:rPr>
          <w:rFonts w:asciiTheme="majorHAnsi" w:hAnsiTheme="majorHAnsi" w:cs="Times New Roman"/>
          <w:b/>
          <w:sz w:val="24"/>
          <w:szCs w:val="24"/>
        </w:rPr>
        <w:t>:</w:t>
      </w:r>
    </w:p>
    <w:p w:rsidR="00066536" w:rsidRPr="00066536" w:rsidRDefault="00066536" w:rsidP="00066536">
      <w:pPr>
        <w:pStyle w:val="Body"/>
        <w:rPr>
          <w:rFonts w:asciiTheme="majorHAnsi" w:eastAsiaTheme="minorHAnsi" w:hAnsiTheme="majorHAnsi" w:cs="Times New Roman"/>
          <w:color w:val="auto"/>
          <w:bdr w:val="none" w:sz="0" w:space="0" w:color="auto"/>
        </w:rPr>
      </w:pPr>
      <w:r w:rsidRPr="00066536">
        <w:rPr>
          <w:rFonts w:asciiTheme="majorHAnsi" w:eastAsiaTheme="minorHAnsi" w:hAnsiTheme="majorHAnsi" w:cs="Times New Roman"/>
          <w:color w:val="auto"/>
          <w:bdr w:val="none" w:sz="0" w:space="0" w:color="auto"/>
        </w:rPr>
        <w:t>Visualizing data in meaningful concise ways is difficult. Having a plan when you start is crucial. However, if the visualization is just not working it is important to ditch it and start again. When working in a group it is crucial that all individuals have a working knowledge of the content and truly understand the data and visualization they are trying to represent.</w:t>
      </w:r>
    </w:p>
    <w:p w:rsidR="00E14B72" w:rsidRPr="00066536" w:rsidRDefault="00066536" w:rsidP="00066536">
      <w:pPr>
        <w:pStyle w:val="Body"/>
      </w:pPr>
      <w:r>
        <w:tab/>
      </w:r>
    </w:p>
    <w:p w:rsidR="00E14B72" w:rsidRPr="00E14B72" w:rsidRDefault="008E4444" w:rsidP="00E14B72">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Lesson Structure and Procedures:</w:t>
      </w:r>
    </w:p>
    <w:p w:rsidR="008E4444" w:rsidRPr="008E4444" w:rsidRDefault="008E4444" w:rsidP="008E4444">
      <w:pPr>
        <w:spacing w:after="0" w:line="240" w:lineRule="auto"/>
        <w:rPr>
          <w:rFonts w:asciiTheme="majorHAnsi" w:hAnsiTheme="majorHAnsi" w:cs="Times New Roman"/>
          <w:b/>
        </w:rPr>
      </w:pPr>
      <w:r w:rsidRPr="008E4444">
        <w:rPr>
          <w:rFonts w:asciiTheme="majorHAnsi" w:hAnsiTheme="majorHAnsi" w:cs="Times New Roman"/>
          <w:b/>
        </w:rPr>
        <w:t xml:space="preserve">Day 1: </w:t>
      </w:r>
      <w:r w:rsidR="000616D3">
        <w:rPr>
          <w:rFonts w:asciiTheme="majorHAnsi" w:hAnsiTheme="majorHAnsi" w:cs="Times New Roman"/>
        </w:rPr>
        <w:t>35-40</w:t>
      </w:r>
      <w:r w:rsidRPr="008E4444">
        <w:rPr>
          <w:rFonts w:asciiTheme="majorHAnsi" w:hAnsiTheme="majorHAnsi" w:cs="Times New Roman"/>
        </w:rPr>
        <w:t xml:space="preserve"> minutes in length</w:t>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Place students into groups of 3-4</w:t>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 xml:space="preserve">Give each group </w:t>
      </w:r>
      <w:proofErr w:type="gramStart"/>
      <w:r w:rsidRPr="000616D3">
        <w:rPr>
          <w:rFonts w:asciiTheme="majorHAnsi" w:hAnsiTheme="majorHAnsi" w:cs="Times New Roman"/>
        </w:rPr>
        <w:t>a</w:t>
      </w:r>
      <w:proofErr w:type="gramEnd"/>
      <w:r w:rsidRPr="000616D3">
        <w:rPr>
          <w:rFonts w:asciiTheme="majorHAnsi" w:hAnsiTheme="majorHAnsi" w:cs="Times New Roman"/>
        </w:rPr>
        <w:t xml:space="preserve"> 11x17 full color copy of Planet </w:t>
      </w:r>
      <w:proofErr w:type="spellStart"/>
      <w:r w:rsidRPr="000616D3">
        <w:rPr>
          <w:rFonts w:asciiTheme="majorHAnsi" w:hAnsiTheme="majorHAnsi" w:cs="Times New Roman"/>
        </w:rPr>
        <w:t>Infogr</w:t>
      </w:r>
      <w:r w:rsidR="005C537B">
        <w:rPr>
          <w:rFonts w:asciiTheme="majorHAnsi" w:hAnsiTheme="majorHAnsi" w:cs="Times New Roman"/>
        </w:rPr>
        <w:t>aphic</w:t>
      </w:r>
      <w:proofErr w:type="spellEnd"/>
      <w:r w:rsidR="005C537B">
        <w:rPr>
          <w:rFonts w:asciiTheme="majorHAnsi" w:hAnsiTheme="majorHAnsi" w:cs="Times New Roman"/>
        </w:rPr>
        <w:t xml:space="preserve">, </w:t>
      </w:r>
      <w:r w:rsidRPr="000616D3">
        <w:rPr>
          <w:rFonts w:asciiTheme="majorHAnsi" w:hAnsiTheme="majorHAnsi" w:cs="Times New Roman"/>
        </w:rPr>
        <w:t>a different bright c</w:t>
      </w:r>
      <w:r w:rsidR="005C537B">
        <w:rPr>
          <w:rFonts w:asciiTheme="majorHAnsi" w:hAnsiTheme="majorHAnsi" w:cs="Times New Roman"/>
        </w:rPr>
        <w:t xml:space="preserve">olor marker, and </w:t>
      </w:r>
      <w:r w:rsidRPr="000616D3">
        <w:rPr>
          <w:rFonts w:asciiTheme="majorHAnsi" w:hAnsiTheme="majorHAnsi" w:cs="Times New Roman"/>
        </w:rPr>
        <w:t>the planet information sheet.</w:t>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Pr>
          <w:rFonts w:asciiTheme="majorHAnsi" w:hAnsiTheme="majorHAnsi" w:cs="Times New Roman"/>
        </w:rPr>
        <w:t>Instruct</w:t>
      </w:r>
      <w:r w:rsidRPr="000616D3">
        <w:rPr>
          <w:rFonts w:asciiTheme="majorHAnsi" w:hAnsiTheme="majorHAnsi" w:cs="Times New Roman"/>
        </w:rPr>
        <w:t xml:space="preserve"> each group to pick an aspect </w:t>
      </w:r>
      <w:r w:rsidR="005C537B">
        <w:rPr>
          <w:rFonts w:asciiTheme="majorHAnsi" w:hAnsiTheme="majorHAnsi" w:cs="Times New Roman"/>
        </w:rPr>
        <w:t xml:space="preserve">of planetary data </w:t>
      </w:r>
      <w:r w:rsidRPr="000616D3">
        <w:rPr>
          <w:rFonts w:asciiTheme="majorHAnsi" w:hAnsiTheme="majorHAnsi" w:cs="Times New Roman"/>
        </w:rPr>
        <w:t xml:space="preserve">off the info sheet and create a way to visualize it on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w:t>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 xml:space="preserve">Make sure </w:t>
      </w:r>
      <w:r w:rsidR="005C537B">
        <w:rPr>
          <w:rFonts w:asciiTheme="majorHAnsi" w:hAnsiTheme="majorHAnsi" w:cs="Times New Roman"/>
        </w:rPr>
        <w:t>students</w:t>
      </w:r>
      <w:r w:rsidRPr="000616D3">
        <w:rPr>
          <w:rFonts w:asciiTheme="majorHAnsi" w:hAnsiTheme="majorHAnsi" w:cs="Times New Roman"/>
        </w:rPr>
        <w:t xml:space="preserve"> add </w:t>
      </w:r>
      <w:r w:rsidR="005C537B">
        <w:rPr>
          <w:rFonts w:asciiTheme="majorHAnsi" w:hAnsiTheme="majorHAnsi" w:cs="Times New Roman"/>
        </w:rPr>
        <w:t xml:space="preserve">their </w:t>
      </w:r>
      <w:r w:rsidRPr="000616D3">
        <w:rPr>
          <w:rFonts w:asciiTheme="majorHAnsi" w:hAnsiTheme="majorHAnsi" w:cs="Times New Roman"/>
        </w:rPr>
        <w:t xml:space="preserve">names to the back of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in the marker color they have chosen.</w:t>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Then draw the new information directly on the infographic (note</w:t>
      </w:r>
      <w:r w:rsidR="00066536">
        <w:rPr>
          <w:rFonts w:asciiTheme="majorHAnsi" w:hAnsiTheme="majorHAnsi" w:cs="Times New Roman"/>
        </w:rPr>
        <w:t>:</w:t>
      </w:r>
      <w:r w:rsidRPr="000616D3">
        <w:rPr>
          <w:rFonts w:asciiTheme="majorHAnsi" w:hAnsiTheme="majorHAnsi" w:cs="Times New Roman"/>
        </w:rPr>
        <w:t xml:space="preserve"> Students may not simply draw the number of moons on the planet then need to represent it visually.)</w:t>
      </w:r>
      <w:r w:rsidRPr="000616D3">
        <w:rPr>
          <w:rFonts w:asciiTheme="majorHAnsi" w:hAnsiTheme="majorHAnsi" w:cs="Times New Roman"/>
        </w:rPr>
        <w:tab/>
      </w:r>
    </w:p>
    <w:p w:rsidR="000616D3" w:rsidRPr="000616D3"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 xml:space="preserve">When the information has been added pass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to the next group and have them add another aspect of information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w:t>
      </w:r>
    </w:p>
    <w:p w:rsidR="00E20627" w:rsidRPr="000616D3" w:rsidRDefault="000616D3" w:rsidP="008E4444">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 xml:space="preserve">The next group must then add on another aspect not yet added to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will pass to all groups in the room. The task of adding more information will become progressively more difficult as the lesson goes on as certain aspects (moons, rings) are very easily represented however other aspects (length of day, length of year) are much more difficult.</w:t>
      </w:r>
    </w:p>
    <w:p w:rsidR="00E20627" w:rsidRDefault="00E20627" w:rsidP="008E4444">
      <w:pPr>
        <w:spacing w:line="240" w:lineRule="auto"/>
        <w:rPr>
          <w:rFonts w:asciiTheme="majorHAnsi" w:hAnsiTheme="majorHAnsi" w:cs="Times New Roman"/>
          <w:b/>
          <w:sz w:val="24"/>
          <w:szCs w:val="24"/>
        </w:rPr>
      </w:pPr>
    </w:p>
    <w:p w:rsidR="008E4444" w:rsidRPr="008E4444" w:rsidRDefault="008E4444" w:rsidP="008E4444">
      <w:pPr>
        <w:spacing w:line="240" w:lineRule="auto"/>
        <w:rPr>
          <w:rFonts w:asciiTheme="majorHAnsi" w:hAnsiTheme="majorHAnsi" w:cs="Times New Roman"/>
          <w:b/>
          <w:sz w:val="24"/>
          <w:szCs w:val="24"/>
        </w:rPr>
      </w:pPr>
      <w:r w:rsidRPr="008E4444">
        <w:rPr>
          <w:rFonts w:asciiTheme="majorHAnsi" w:hAnsiTheme="majorHAnsi" w:cs="Times New Roman"/>
          <w:b/>
          <w:sz w:val="24"/>
          <w:szCs w:val="24"/>
        </w:rPr>
        <w:t>Follow Up/Extensions:</w:t>
      </w:r>
    </w:p>
    <w:p w:rsidR="007E7000" w:rsidRDefault="000616D3" w:rsidP="000616D3">
      <w:pPr>
        <w:pStyle w:val="ListParagraph"/>
        <w:numPr>
          <w:ilvl w:val="0"/>
          <w:numId w:val="6"/>
        </w:numPr>
        <w:spacing w:after="0" w:line="240" w:lineRule="auto"/>
        <w:rPr>
          <w:rFonts w:asciiTheme="majorHAnsi" w:hAnsiTheme="majorHAnsi" w:cs="Times New Roman"/>
        </w:rPr>
      </w:pPr>
      <w:r w:rsidRPr="000616D3">
        <w:rPr>
          <w:rFonts w:asciiTheme="majorHAnsi" w:hAnsiTheme="majorHAnsi" w:cs="Times New Roman"/>
        </w:rPr>
        <w:t xml:space="preserve">Have students discuss what ways they feel were the best to add more information to the </w:t>
      </w:r>
      <w:proofErr w:type="spellStart"/>
      <w:r w:rsidRPr="000616D3">
        <w:rPr>
          <w:rFonts w:asciiTheme="majorHAnsi" w:hAnsiTheme="majorHAnsi" w:cs="Times New Roman"/>
        </w:rPr>
        <w:t>infographic</w:t>
      </w:r>
      <w:proofErr w:type="spellEnd"/>
      <w:r w:rsidRPr="000616D3">
        <w:rPr>
          <w:rFonts w:asciiTheme="majorHAnsi" w:hAnsiTheme="majorHAnsi" w:cs="Times New Roman"/>
        </w:rPr>
        <w:t xml:space="preserve"> and why. Tie this to how they plan to inc</w:t>
      </w:r>
      <w:r w:rsidR="005C537B">
        <w:rPr>
          <w:rFonts w:asciiTheme="majorHAnsi" w:hAnsiTheme="majorHAnsi" w:cs="Times New Roman"/>
        </w:rPr>
        <w:t>orporate new information in their</w:t>
      </w:r>
      <w:r w:rsidRPr="000616D3">
        <w:rPr>
          <w:rFonts w:asciiTheme="majorHAnsi" w:hAnsiTheme="majorHAnsi" w:cs="Times New Roman"/>
        </w:rPr>
        <w:t xml:space="preserve"> </w:t>
      </w:r>
      <w:proofErr w:type="spellStart"/>
      <w:r w:rsidRPr="000616D3">
        <w:rPr>
          <w:rFonts w:asciiTheme="majorHAnsi" w:hAnsiTheme="majorHAnsi" w:cs="Times New Roman"/>
        </w:rPr>
        <w:t>infographics</w:t>
      </w:r>
      <w:proofErr w:type="spellEnd"/>
      <w:r w:rsidRPr="000616D3">
        <w:rPr>
          <w:rFonts w:asciiTheme="majorHAnsi" w:hAnsiTheme="majorHAnsi" w:cs="Times New Roman"/>
        </w:rPr>
        <w:t>.</w:t>
      </w:r>
    </w:p>
    <w:p w:rsidR="005C537B" w:rsidRPr="005C537B" w:rsidRDefault="007E7000" w:rsidP="005C537B">
      <w:pPr>
        <w:spacing w:after="0" w:line="240" w:lineRule="auto"/>
        <w:rPr>
          <w:rFonts w:asciiTheme="majorHAnsi" w:hAnsiTheme="majorHAnsi" w:cs="Times New Roman"/>
        </w:rPr>
      </w:pPr>
      <w:r>
        <w:rPr>
          <w:rFonts w:asciiTheme="majorHAnsi" w:hAnsiTheme="majorHAnsi" w:cs="Times New Roman"/>
        </w:rPr>
        <w:br w:type="page"/>
      </w:r>
      <w:r>
        <w:rPr>
          <w:rFonts w:asciiTheme="majorHAnsi" w:hAnsiTheme="majorHAnsi" w:cs="Times New Roman"/>
          <w:noProof/>
        </w:rPr>
        <w:lastRenderedPageBreak/>
        <w:drawing>
          <wp:inline distT="0" distB="0" distL="0" distR="0" wp14:anchorId="4416BAE2" wp14:editId="370C4A51">
            <wp:extent cx="5325110" cy="8229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s infographic.pdf"/>
                    <pic:cNvPicPr/>
                  </pic:nvPicPr>
                  <pic:blipFill>
                    <a:blip r:embed="rId9">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r w:rsidR="005C537B">
        <w:rPr>
          <w:rFonts w:asciiTheme="majorHAnsi" w:hAnsiTheme="majorHAnsi" w:cs="Times New Roman"/>
        </w:rPr>
        <w:br w:type="page"/>
      </w:r>
      <w:r w:rsidR="005C537B">
        <w:rPr>
          <w:rFonts w:asciiTheme="majorHAnsi" w:hAnsiTheme="majorHAnsi" w:cs="Times New Roman"/>
          <w:noProof/>
        </w:rPr>
        <w:drawing>
          <wp:anchor distT="0" distB="0" distL="114300" distR="114300" simplePos="0" relativeHeight="251658240" behindDoc="0" locked="0" layoutInCell="1" allowOverlap="1" wp14:anchorId="1363876F" wp14:editId="6C4F7208">
            <wp:simplePos x="0" y="0"/>
            <wp:positionH relativeFrom="column">
              <wp:posOffset>-1381760</wp:posOffset>
            </wp:positionH>
            <wp:positionV relativeFrom="paragraph">
              <wp:posOffset>1371600</wp:posOffset>
            </wp:positionV>
            <wp:extent cx="7555230" cy="5357495"/>
            <wp:effectExtent l="6667" t="0" r="0" b="0"/>
            <wp:wrapThrough wrapText="bothSides">
              <wp:wrapPolygon edited="0">
                <wp:start x="19" y="21627"/>
                <wp:lineTo x="21514" y="21627"/>
                <wp:lineTo x="21514" y="122"/>
                <wp:lineTo x="19" y="122"/>
                <wp:lineTo x="19" y="2162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et data.tiff"/>
                    <pic:cNvPicPr/>
                  </pic:nvPicPr>
                  <pic:blipFill>
                    <a:blip r:embed="rId10">
                      <a:extLst>
                        <a:ext uri="{28A0092B-C50C-407E-A947-70E740481C1C}">
                          <a14:useLocalDpi xmlns:a14="http://schemas.microsoft.com/office/drawing/2010/main" val="0"/>
                        </a:ext>
                      </a:extLst>
                    </a:blip>
                    <a:stretch>
                      <a:fillRect/>
                    </a:stretch>
                  </pic:blipFill>
                  <pic:spPr>
                    <a:xfrm rot="5400000">
                      <a:off x="0" y="0"/>
                      <a:ext cx="7555230" cy="5357495"/>
                    </a:xfrm>
                    <a:prstGeom prst="rect">
                      <a:avLst/>
                    </a:prstGeom>
                  </pic:spPr>
                </pic:pic>
              </a:graphicData>
            </a:graphic>
            <wp14:sizeRelH relativeFrom="page">
              <wp14:pctWidth>0</wp14:pctWidth>
            </wp14:sizeRelH>
            <wp14:sizeRelV relativeFrom="page">
              <wp14:pctHeight>0</wp14:pctHeight>
            </wp14:sizeRelV>
          </wp:anchor>
        </w:drawing>
      </w:r>
    </w:p>
    <w:sectPr w:rsidR="005C537B" w:rsidRPr="005C537B" w:rsidSect="008E4444">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37B" w:rsidRDefault="005C537B" w:rsidP="008E4444">
      <w:pPr>
        <w:spacing w:after="0" w:line="240" w:lineRule="auto"/>
      </w:pPr>
      <w:r>
        <w:separator/>
      </w:r>
    </w:p>
  </w:endnote>
  <w:endnote w:type="continuationSeparator" w:id="0">
    <w:p w:rsidR="005C537B" w:rsidRDefault="005C537B" w:rsidP="008E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37B" w:rsidRPr="008E4444" w:rsidRDefault="005C537B" w:rsidP="008E4444">
    <w:pPr>
      <w:pStyle w:val="Footer"/>
      <w:rPr>
        <w:color w:val="A6A6A6" w:themeColor="background1" w:themeShade="A6"/>
        <w:sz w:val="16"/>
        <w:szCs w:val="16"/>
      </w:rPr>
    </w:pPr>
    <w:r>
      <w:rPr>
        <w:noProof/>
      </w:rPr>
      <w:drawing>
        <wp:anchor distT="0" distB="0" distL="114300" distR="114300" simplePos="0" relativeHeight="251658240" behindDoc="0" locked="0" layoutInCell="1" allowOverlap="1" wp14:anchorId="193AD339" wp14:editId="00C603FC">
          <wp:simplePos x="0" y="0"/>
          <wp:positionH relativeFrom="column">
            <wp:posOffset>3771900</wp:posOffset>
          </wp:positionH>
          <wp:positionV relativeFrom="paragraph">
            <wp:posOffset>286385</wp:posOffset>
          </wp:positionV>
          <wp:extent cx="1875790" cy="317500"/>
          <wp:effectExtent l="0" t="0" r="381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875790" cy="317500"/>
                  </a:xfrm>
                  <a:prstGeom prst="rect">
                    <a:avLst/>
                  </a:prstGeom>
                </pic:spPr>
              </pic:pic>
            </a:graphicData>
          </a:graphic>
          <wp14:sizeRelH relativeFrom="page">
            <wp14:pctWidth>0</wp14:pctWidth>
          </wp14:sizeRelH>
          <wp14:sizeRelV relativeFrom="page">
            <wp14:pctHeight>0</wp14:pctHeight>
          </wp14:sizeRelV>
        </wp:anchor>
      </w:drawing>
    </w:r>
    <w:r w:rsidRPr="008E4444">
      <w:rPr>
        <w:color w:val="A6A6A6" w:themeColor="background1" w:themeShade="A6"/>
        <w:sz w:val="16"/>
        <w:szCs w:val="16"/>
      </w:rPr>
      <w:t>SLI Copyright © 2015.  This material is based upon work supported by the National Science Foundation under Grant Nos. IIS-1217052, IIS-1441561, IIS-1441471, IIS-1441481, &amp; DRL-0822354</w:t>
    </w:r>
    <w:r>
      <w:rPr>
        <w:color w:val="A6A6A6" w:themeColor="background1" w:themeShade="A6"/>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37B" w:rsidRDefault="005C537B" w:rsidP="008E4444">
      <w:pPr>
        <w:spacing w:after="0" w:line="240" w:lineRule="auto"/>
      </w:pPr>
      <w:r>
        <w:separator/>
      </w:r>
    </w:p>
  </w:footnote>
  <w:footnote w:type="continuationSeparator" w:id="0">
    <w:p w:rsidR="005C537B" w:rsidRDefault="005C537B" w:rsidP="008E444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37B" w:rsidRPr="00EE4A4E" w:rsidRDefault="005C537B" w:rsidP="005F585E">
    <w:pPr>
      <w:pStyle w:val="Header"/>
      <w:tabs>
        <w:tab w:val="clear" w:pos="4320"/>
        <w:tab w:val="clear" w:pos="8640"/>
        <w:tab w:val="left" w:pos="3118"/>
      </w:tabs>
      <w:jc w:val="right"/>
      <w:rPr>
        <w:sz w:val="18"/>
        <w:szCs w:val="18"/>
      </w:rPr>
    </w:pPr>
    <w:r>
      <w:rPr>
        <w:noProof/>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-228600</wp:posOffset>
          </wp:positionV>
          <wp:extent cx="1304126" cy="567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126" cy="5679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E4A4E">
      <w:rPr>
        <w:rFonts w:asciiTheme="majorHAnsi" w:hAnsiTheme="majorHAnsi"/>
        <w:sz w:val="18"/>
        <w:szCs w:val="18"/>
      </w:rPr>
      <w:t>www.science-infographics.org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2CE2"/>
    <w:multiLevelType w:val="hybridMultilevel"/>
    <w:tmpl w:val="247C2F3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94D67"/>
    <w:multiLevelType w:val="hybridMultilevel"/>
    <w:tmpl w:val="617E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156D2"/>
    <w:multiLevelType w:val="hybridMultilevel"/>
    <w:tmpl w:val="DCEA9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CE6470"/>
    <w:multiLevelType w:val="multilevel"/>
    <w:tmpl w:val="DA6E610C"/>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4">
    <w:nsid w:val="227652F3"/>
    <w:multiLevelType w:val="multilevel"/>
    <w:tmpl w:val="EA4ACFB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5">
    <w:nsid w:val="246F75D9"/>
    <w:multiLevelType w:val="multilevel"/>
    <w:tmpl w:val="AF2000D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6">
    <w:nsid w:val="26F37CA8"/>
    <w:multiLevelType w:val="multilevel"/>
    <w:tmpl w:val="197AC5EC"/>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7">
    <w:nsid w:val="2CDA53E4"/>
    <w:multiLevelType w:val="multilevel"/>
    <w:tmpl w:val="51104AC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8">
    <w:nsid w:val="30016066"/>
    <w:multiLevelType w:val="hybridMultilevel"/>
    <w:tmpl w:val="FC40C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6D2564"/>
    <w:multiLevelType w:val="hybridMultilevel"/>
    <w:tmpl w:val="37FC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7D4CE9"/>
    <w:multiLevelType w:val="hybridMultilevel"/>
    <w:tmpl w:val="88F0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62A17"/>
    <w:multiLevelType w:val="multilevel"/>
    <w:tmpl w:val="EE105DA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2">
    <w:nsid w:val="48095004"/>
    <w:multiLevelType w:val="multilevel"/>
    <w:tmpl w:val="C8BEDBF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3">
    <w:nsid w:val="4CD00874"/>
    <w:multiLevelType w:val="multilevel"/>
    <w:tmpl w:val="D99A797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4">
    <w:nsid w:val="4CE70FAB"/>
    <w:multiLevelType w:val="hybridMultilevel"/>
    <w:tmpl w:val="6AE0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2C06F0"/>
    <w:multiLevelType w:val="multilevel"/>
    <w:tmpl w:val="B6D6AF36"/>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16">
    <w:nsid w:val="51A617D4"/>
    <w:multiLevelType w:val="hybridMultilevel"/>
    <w:tmpl w:val="CB6EC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4B160EB"/>
    <w:multiLevelType w:val="hybridMultilevel"/>
    <w:tmpl w:val="AD06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CC3078"/>
    <w:multiLevelType w:val="hybridMultilevel"/>
    <w:tmpl w:val="490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BD3BF1"/>
    <w:multiLevelType w:val="hybridMultilevel"/>
    <w:tmpl w:val="B22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FD367C"/>
    <w:multiLevelType w:val="hybridMultilevel"/>
    <w:tmpl w:val="F3E4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812892"/>
    <w:multiLevelType w:val="multilevel"/>
    <w:tmpl w:val="4090528A"/>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2">
    <w:nsid w:val="733226A1"/>
    <w:multiLevelType w:val="multilevel"/>
    <w:tmpl w:val="5F10577E"/>
    <w:styleLink w:val="Bullet"/>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abstractNum w:abstractNumId="23">
    <w:nsid w:val="74F813C0"/>
    <w:multiLevelType w:val="hybridMultilevel"/>
    <w:tmpl w:val="C246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AC39D7"/>
    <w:multiLevelType w:val="multilevel"/>
    <w:tmpl w:val="335A7EDE"/>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4">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color w:val="000000"/>
        <w:spacing w:val="0"/>
        <w:kern w:val="0"/>
        <w:position w:val="-2"/>
        <w:sz w:val="22"/>
        <w:szCs w:val="22"/>
        <w:u w:val="none"/>
        <w:vertAlign w:val="baseline"/>
      </w:rPr>
    </w:lvl>
  </w:abstractNum>
  <w:num w:numId="1">
    <w:abstractNumId w:val="8"/>
  </w:num>
  <w:num w:numId="2">
    <w:abstractNumId w:val="0"/>
  </w:num>
  <w:num w:numId="3">
    <w:abstractNumId w:val="14"/>
  </w:num>
  <w:num w:numId="4">
    <w:abstractNumId w:val="1"/>
  </w:num>
  <w:num w:numId="5">
    <w:abstractNumId w:val="2"/>
  </w:num>
  <w:num w:numId="6">
    <w:abstractNumId w:val="17"/>
  </w:num>
  <w:num w:numId="7">
    <w:abstractNumId w:val="23"/>
  </w:num>
  <w:num w:numId="8">
    <w:abstractNumId w:val="19"/>
  </w:num>
  <w:num w:numId="9">
    <w:abstractNumId w:val="9"/>
  </w:num>
  <w:num w:numId="10">
    <w:abstractNumId w:val="20"/>
  </w:num>
  <w:num w:numId="11">
    <w:abstractNumId w:val="10"/>
  </w:num>
  <w:num w:numId="12">
    <w:abstractNumId w:val="18"/>
  </w:num>
  <w:num w:numId="13">
    <w:abstractNumId w:val="16"/>
  </w:num>
  <w:num w:numId="14">
    <w:abstractNumId w:val="12"/>
  </w:num>
  <w:num w:numId="15">
    <w:abstractNumId w:val="4"/>
  </w:num>
  <w:num w:numId="16">
    <w:abstractNumId w:val="6"/>
  </w:num>
  <w:num w:numId="17">
    <w:abstractNumId w:val="11"/>
  </w:num>
  <w:num w:numId="18">
    <w:abstractNumId w:val="5"/>
  </w:num>
  <w:num w:numId="19">
    <w:abstractNumId w:val="7"/>
  </w:num>
  <w:num w:numId="20">
    <w:abstractNumId w:val="24"/>
  </w:num>
  <w:num w:numId="21">
    <w:abstractNumId w:val="15"/>
  </w:num>
  <w:num w:numId="22">
    <w:abstractNumId w:val="3"/>
  </w:num>
  <w:num w:numId="23">
    <w:abstractNumId w:val="13"/>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444"/>
    <w:rsid w:val="000616D3"/>
    <w:rsid w:val="00066536"/>
    <w:rsid w:val="005C537B"/>
    <w:rsid w:val="005E00F0"/>
    <w:rsid w:val="005F585E"/>
    <w:rsid w:val="007E7000"/>
    <w:rsid w:val="008E4444"/>
    <w:rsid w:val="008E5AAD"/>
    <w:rsid w:val="00BA4719"/>
    <w:rsid w:val="00C5134C"/>
    <w:rsid w:val="00E14B72"/>
    <w:rsid w:val="00E20627"/>
    <w:rsid w:val="00EE4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14B7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EE4A4E"/>
    <w:rPr>
      <w:color w:val="0000FF" w:themeColor="hyperlink"/>
      <w:u w:val="single"/>
    </w:rPr>
  </w:style>
  <w:style w:type="numbering" w:customStyle="1" w:styleId="Bullet">
    <w:name w:val="Bullet"/>
    <w:rsid w:val="000616D3"/>
    <w:pPr>
      <w:numPr>
        <w:numId w:val="25"/>
      </w:numPr>
    </w:pPr>
  </w:style>
  <w:style w:type="character" w:styleId="CommentReference">
    <w:name w:val="annotation reference"/>
    <w:basedOn w:val="DefaultParagraphFont"/>
    <w:uiPriority w:val="99"/>
    <w:semiHidden/>
    <w:unhideWhenUsed/>
    <w:rsid w:val="005C537B"/>
    <w:rPr>
      <w:sz w:val="18"/>
      <w:szCs w:val="18"/>
    </w:rPr>
  </w:style>
  <w:style w:type="paragraph" w:styleId="CommentText">
    <w:name w:val="annotation text"/>
    <w:basedOn w:val="Normal"/>
    <w:link w:val="CommentTextChar"/>
    <w:uiPriority w:val="99"/>
    <w:semiHidden/>
    <w:unhideWhenUsed/>
    <w:rsid w:val="005C537B"/>
    <w:pPr>
      <w:spacing w:line="240" w:lineRule="auto"/>
    </w:pPr>
    <w:rPr>
      <w:sz w:val="24"/>
      <w:szCs w:val="24"/>
    </w:rPr>
  </w:style>
  <w:style w:type="character" w:customStyle="1" w:styleId="CommentTextChar">
    <w:name w:val="Comment Text Char"/>
    <w:basedOn w:val="DefaultParagraphFont"/>
    <w:link w:val="CommentText"/>
    <w:uiPriority w:val="99"/>
    <w:semiHidden/>
    <w:rsid w:val="005C537B"/>
    <w:rPr>
      <w:rFonts w:eastAsiaTheme="minorHAnsi"/>
    </w:rPr>
  </w:style>
  <w:style w:type="paragraph" w:styleId="CommentSubject">
    <w:name w:val="annotation subject"/>
    <w:basedOn w:val="CommentText"/>
    <w:next w:val="CommentText"/>
    <w:link w:val="CommentSubjectChar"/>
    <w:uiPriority w:val="99"/>
    <w:semiHidden/>
    <w:unhideWhenUsed/>
    <w:rsid w:val="005C537B"/>
    <w:rPr>
      <w:b/>
      <w:bCs/>
      <w:sz w:val="20"/>
      <w:szCs w:val="20"/>
    </w:rPr>
  </w:style>
  <w:style w:type="character" w:customStyle="1" w:styleId="CommentSubjectChar">
    <w:name w:val="Comment Subject Char"/>
    <w:basedOn w:val="CommentTextChar"/>
    <w:link w:val="CommentSubject"/>
    <w:uiPriority w:val="99"/>
    <w:semiHidden/>
    <w:rsid w:val="005C537B"/>
    <w:rPr>
      <w:rFonts w:eastAsiaTheme="minorHAns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44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444"/>
    <w:pPr>
      <w:tabs>
        <w:tab w:val="center" w:pos="4320"/>
        <w:tab w:val="right" w:pos="8640"/>
      </w:tabs>
    </w:pPr>
  </w:style>
  <w:style w:type="character" w:customStyle="1" w:styleId="HeaderChar">
    <w:name w:val="Header Char"/>
    <w:basedOn w:val="DefaultParagraphFont"/>
    <w:link w:val="Header"/>
    <w:uiPriority w:val="99"/>
    <w:rsid w:val="008E4444"/>
  </w:style>
  <w:style w:type="paragraph" w:styleId="Footer">
    <w:name w:val="footer"/>
    <w:basedOn w:val="Normal"/>
    <w:link w:val="FooterChar"/>
    <w:uiPriority w:val="99"/>
    <w:unhideWhenUsed/>
    <w:rsid w:val="008E4444"/>
    <w:pPr>
      <w:tabs>
        <w:tab w:val="center" w:pos="4320"/>
        <w:tab w:val="right" w:pos="8640"/>
      </w:tabs>
    </w:pPr>
  </w:style>
  <w:style w:type="character" w:customStyle="1" w:styleId="FooterChar">
    <w:name w:val="Footer Char"/>
    <w:basedOn w:val="DefaultParagraphFont"/>
    <w:link w:val="Footer"/>
    <w:uiPriority w:val="99"/>
    <w:rsid w:val="008E4444"/>
  </w:style>
  <w:style w:type="paragraph" w:styleId="BalloonText">
    <w:name w:val="Balloon Text"/>
    <w:basedOn w:val="Normal"/>
    <w:link w:val="BalloonTextChar"/>
    <w:uiPriority w:val="99"/>
    <w:semiHidden/>
    <w:unhideWhenUsed/>
    <w:rsid w:val="008E4444"/>
    <w:rPr>
      <w:rFonts w:ascii="Lucida Grande" w:hAnsi="Lucida Grande"/>
      <w:sz w:val="18"/>
      <w:szCs w:val="18"/>
    </w:rPr>
  </w:style>
  <w:style w:type="character" w:customStyle="1" w:styleId="BalloonTextChar">
    <w:name w:val="Balloon Text Char"/>
    <w:basedOn w:val="DefaultParagraphFont"/>
    <w:link w:val="BalloonText"/>
    <w:uiPriority w:val="99"/>
    <w:semiHidden/>
    <w:rsid w:val="008E4444"/>
    <w:rPr>
      <w:rFonts w:ascii="Lucida Grande" w:hAnsi="Lucida Grande"/>
      <w:sz w:val="18"/>
      <w:szCs w:val="18"/>
    </w:rPr>
  </w:style>
  <w:style w:type="paragraph" w:styleId="ListParagraph">
    <w:name w:val="List Paragraph"/>
    <w:basedOn w:val="Normal"/>
    <w:uiPriority w:val="34"/>
    <w:qFormat/>
    <w:rsid w:val="008E4444"/>
    <w:pPr>
      <w:ind w:left="720"/>
      <w:contextualSpacing/>
    </w:pPr>
  </w:style>
  <w:style w:type="table" w:styleId="TableGrid">
    <w:name w:val="Table Grid"/>
    <w:basedOn w:val="TableNormal"/>
    <w:uiPriority w:val="59"/>
    <w:rsid w:val="008E4444"/>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E14B7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unhideWhenUsed/>
    <w:rsid w:val="00EE4A4E"/>
    <w:rPr>
      <w:color w:val="0000FF" w:themeColor="hyperlink"/>
      <w:u w:val="single"/>
    </w:rPr>
  </w:style>
  <w:style w:type="numbering" w:customStyle="1" w:styleId="Bullet">
    <w:name w:val="Bullet"/>
    <w:rsid w:val="000616D3"/>
    <w:pPr>
      <w:numPr>
        <w:numId w:val="25"/>
      </w:numPr>
    </w:pPr>
  </w:style>
  <w:style w:type="character" w:styleId="CommentReference">
    <w:name w:val="annotation reference"/>
    <w:basedOn w:val="DefaultParagraphFont"/>
    <w:uiPriority w:val="99"/>
    <w:semiHidden/>
    <w:unhideWhenUsed/>
    <w:rsid w:val="005C537B"/>
    <w:rPr>
      <w:sz w:val="18"/>
      <w:szCs w:val="18"/>
    </w:rPr>
  </w:style>
  <w:style w:type="paragraph" w:styleId="CommentText">
    <w:name w:val="annotation text"/>
    <w:basedOn w:val="Normal"/>
    <w:link w:val="CommentTextChar"/>
    <w:uiPriority w:val="99"/>
    <w:semiHidden/>
    <w:unhideWhenUsed/>
    <w:rsid w:val="005C537B"/>
    <w:pPr>
      <w:spacing w:line="240" w:lineRule="auto"/>
    </w:pPr>
    <w:rPr>
      <w:sz w:val="24"/>
      <w:szCs w:val="24"/>
    </w:rPr>
  </w:style>
  <w:style w:type="character" w:customStyle="1" w:styleId="CommentTextChar">
    <w:name w:val="Comment Text Char"/>
    <w:basedOn w:val="DefaultParagraphFont"/>
    <w:link w:val="CommentText"/>
    <w:uiPriority w:val="99"/>
    <w:semiHidden/>
    <w:rsid w:val="005C537B"/>
    <w:rPr>
      <w:rFonts w:eastAsiaTheme="minorHAnsi"/>
    </w:rPr>
  </w:style>
  <w:style w:type="paragraph" w:styleId="CommentSubject">
    <w:name w:val="annotation subject"/>
    <w:basedOn w:val="CommentText"/>
    <w:next w:val="CommentText"/>
    <w:link w:val="CommentSubjectChar"/>
    <w:uiPriority w:val="99"/>
    <w:semiHidden/>
    <w:unhideWhenUsed/>
    <w:rsid w:val="005C537B"/>
    <w:rPr>
      <w:b/>
      <w:bCs/>
      <w:sz w:val="20"/>
      <w:szCs w:val="20"/>
    </w:rPr>
  </w:style>
  <w:style w:type="character" w:customStyle="1" w:styleId="CommentSubjectChar">
    <w:name w:val="Comment Subject Char"/>
    <w:basedOn w:val="CommentTextChar"/>
    <w:link w:val="CommentSubject"/>
    <w:uiPriority w:val="99"/>
    <w:semiHidden/>
    <w:rsid w:val="005C537B"/>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tif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41D9B-909E-4C48-91B7-A8D853A9A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286</Words>
  <Characters>1636</Characters>
  <Application>Microsoft Macintosh Word</Application>
  <DocSecurity>0</DocSecurity>
  <Lines>13</Lines>
  <Paragraphs>3</Paragraphs>
  <ScaleCrop>false</ScaleCrop>
  <Company>SLU</Company>
  <LinksUpToDate>false</LinksUpToDate>
  <CharactersWithSpaces>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Lab Xavier Hall</dc:creator>
  <cp:keywords/>
  <dc:description/>
  <cp:lastModifiedBy>Mac Lab Xavier Hall</cp:lastModifiedBy>
  <cp:revision>2</cp:revision>
  <dcterms:created xsi:type="dcterms:W3CDTF">2015-06-18T19:47:00Z</dcterms:created>
  <dcterms:modified xsi:type="dcterms:W3CDTF">2015-06-18T19:47:00Z</dcterms:modified>
</cp:coreProperties>
</file>