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44" w:rsidRPr="00E14B72" w:rsidRDefault="008E4444" w:rsidP="008E4444">
      <w:pPr>
        <w:spacing w:line="240" w:lineRule="auto"/>
        <w:rPr>
          <w:rFonts w:asciiTheme="majorHAnsi" w:hAnsiTheme="majorHAnsi" w:cs="Times New Roman"/>
          <w:sz w:val="40"/>
          <w:szCs w:val="40"/>
        </w:rPr>
      </w:pPr>
      <w:r w:rsidRPr="008E4444">
        <w:rPr>
          <w:rFonts w:asciiTheme="majorHAnsi" w:hAnsiTheme="majorHAnsi" w:cs="Times New Roman"/>
          <w:sz w:val="40"/>
          <w:szCs w:val="40"/>
        </w:rPr>
        <w:t>Title: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E14B72" w:rsidRPr="00E14B72">
        <w:rPr>
          <w:rFonts w:asciiTheme="majorHAnsi" w:hAnsiTheme="majorHAnsi" w:cs="Times New Roman"/>
          <w:sz w:val="40"/>
          <w:szCs w:val="40"/>
        </w:rPr>
        <w:t xml:space="preserve">Add to the </w:t>
      </w:r>
      <w:proofErr w:type="spellStart"/>
      <w:r w:rsidR="00E14B72" w:rsidRPr="00E14B72">
        <w:rPr>
          <w:rFonts w:asciiTheme="majorHAnsi" w:hAnsiTheme="majorHAnsi" w:cs="Times New Roman"/>
          <w:sz w:val="40"/>
          <w:szCs w:val="40"/>
        </w:rPr>
        <w:t>Infographic</w:t>
      </w:r>
      <w:proofErr w:type="spellEnd"/>
      <w:r w:rsidR="00E14B72" w:rsidRPr="00E14B72">
        <w:rPr>
          <w:rFonts w:asciiTheme="majorHAnsi" w:hAnsiTheme="majorHAnsi" w:cs="Times New Roman"/>
          <w:sz w:val="40"/>
          <w:szCs w:val="40"/>
        </w:rPr>
        <w:t xml:space="preserve"> Animals</w:t>
      </w:r>
    </w:p>
    <w:p w:rsidR="00E14B72" w:rsidRDefault="008E4444" w:rsidP="008E4444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r w:rsidRPr="008E4444">
        <w:rPr>
          <w:rFonts w:asciiTheme="majorHAnsi" w:hAnsiTheme="majorHAnsi" w:cs="Times New Roman"/>
          <w:b/>
          <w:sz w:val="24"/>
          <w:szCs w:val="24"/>
        </w:rPr>
        <w:t xml:space="preserve">Time: </w:t>
      </w:r>
      <w:r w:rsidR="00E14B72">
        <w:rPr>
          <w:rFonts w:asciiTheme="majorHAnsi" w:hAnsiTheme="majorHAnsi" w:cs="Times New Roman"/>
          <w:b/>
          <w:sz w:val="24"/>
          <w:szCs w:val="24"/>
        </w:rPr>
        <w:t>20-25 minutes</w:t>
      </w:r>
    </w:p>
    <w:p w:rsidR="008E4444" w:rsidRPr="008E4444" w:rsidRDefault="008E4444" w:rsidP="008E4444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E4444">
        <w:rPr>
          <w:rFonts w:asciiTheme="majorHAnsi" w:hAnsiTheme="majorHAnsi" w:cs="Times New Roman"/>
          <w:b/>
          <w:sz w:val="24"/>
          <w:szCs w:val="24"/>
        </w:rPr>
        <w:t xml:space="preserve">Resources, Materials, Technology: </w:t>
      </w:r>
    </w:p>
    <w:p w:rsidR="00E14B72" w:rsidRDefault="00E14B72" w:rsidP="00E14B72">
      <w:pPr>
        <w:pStyle w:val="ListParagraph"/>
        <w:numPr>
          <w:ilvl w:val="0"/>
          <w:numId w:val="11"/>
        </w:numPr>
        <w:rPr>
          <w:rFonts w:asciiTheme="majorHAnsi" w:hAnsiTheme="majorHAnsi" w:cs="Times New Roman"/>
        </w:rPr>
      </w:pPr>
      <w:r w:rsidRPr="00E14B72">
        <w:rPr>
          <w:rFonts w:asciiTheme="majorHAnsi" w:hAnsiTheme="majorHAnsi" w:cs="Times New Roman"/>
        </w:rPr>
        <w:t>A</w:t>
      </w:r>
      <w:r>
        <w:rPr>
          <w:rFonts w:asciiTheme="majorHAnsi" w:hAnsiTheme="majorHAnsi" w:cs="Times New Roman"/>
        </w:rPr>
        <w:t xml:space="preserve">nimal in the house </w:t>
      </w:r>
      <w:proofErr w:type="spellStart"/>
      <w:r>
        <w:rPr>
          <w:rFonts w:asciiTheme="majorHAnsi" w:hAnsiTheme="majorHAnsi" w:cs="Times New Roman"/>
        </w:rPr>
        <w:t>infographic</w:t>
      </w:r>
      <w:proofErr w:type="spellEnd"/>
      <w:r w:rsidR="00EE4A4E">
        <w:rPr>
          <w:rFonts w:asciiTheme="majorHAnsi" w:hAnsiTheme="majorHAnsi" w:cs="Times New Roman"/>
        </w:rPr>
        <w:t xml:space="preserve"> (found here: </w:t>
      </w:r>
      <w:hyperlink r:id="rId9" w:history="1">
        <w:r w:rsidR="00EE4A4E" w:rsidRPr="009066AE">
          <w:rPr>
            <w:rStyle w:val="Hyperlink"/>
            <w:rFonts w:asciiTheme="majorHAnsi" w:hAnsiTheme="majorHAnsi" w:cs="Times New Roman"/>
          </w:rPr>
          <w:t>http://magazine.good.is/infographics/animals-in-the-house</w:t>
        </w:r>
      </w:hyperlink>
      <w:r w:rsidR="00EE4A4E">
        <w:rPr>
          <w:rFonts w:asciiTheme="majorHAnsi" w:hAnsiTheme="majorHAnsi" w:cs="Times New Roman"/>
        </w:rPr>
        <w:t xml:space="preserve">) </w:t>
      </w:r>
    </w:p>
    <w:p w:rsidR="00E14B72" w:rsidRPr="00E14B72" w:rsidRDefault="00E14B72" w:rsidP="00E14B72">
      <w:pPr>
        <w:pStyle w:val="ListParagraph"/>
        <w:numPr>
          <w:ilvl w:val="0"/>
          <w:numId w:val="1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Markers</w:t>
      </w:r>
    </w:p>
    <w:p w:rsidR="008E4444" w:rsidRPr="00E14B72" w:rsidRDefault="00273C72" w:rsidP="00E14B72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Takeaway</w:t>
      </w:r>
      <w:r w:rsidR="008E4444" w:rsidRPr="00E14B72">
        <w:rPr>
          <w:rFonts w:asciiTheme="majorHAnsi" w:hAnsiTheme="majorHAnsi" w:cs="Times New Roman"/>
          <w:b/>
          <w:sz w:val="24"/>
          <w:szCs w:val="24"/>
        </w:rPr>
        <w:t>:</w:t>
      </w:r>
    </w:p>
    <w:p w:rsidR="00E14B72" w:rsidRPr="00273C72" w:rsidRDefault="00273C72" w:rsidP="008E4444">
      <w:pPr>
        <w:spacing w:line="240" w:lineRule="auto"/>
        <w:rPr>
          <w:rFonts w:asciiTheme="majorHAnsi" w:hAnsiTheme="majorHAnsi" w:cs="Times New Roman"/>
        </w:rPr>
      </w:pPr>
      <w:r w:rsidRPr="00273C72">
        <w:rPr>
          <w:rFonts w:asciiTheme="majorHAnsi" w:hAnsiTheme="majorHAnsi" w:cs="Times New Roman"/>
        </w:rPr>
        <w:t>Creating new ways to represent data can be difficult</w:t>
      </w:r>
      <w:r w:rsidRPr="00273C72">
        <w:rPr>
          <w:rFonts w:asciiTheme="majorHAnsi" w:hAnsiTheme="majorHAnsi" w:cs="Times New Roman"/>
        </w:rPr>
        <w:t>,</w:t>
      </w:r>
      <w:r w:rsidRPr="00273C72">
        <w:rPr>
          <w:rFonts w:asciiTheme="majorHAnsi" w:hAnsiTheme="majorHAnsi" w:cs="Times New Roman"/>
        </w:rPr>
        <w:t xml:space="preserve"> finding the information you </w:t>
      </w:r>
      <w:proofErr w:type="gramStart"/>
      <w:r w:rsidRPr="00273C72">
        <w:rPr>
          <w:rFonts w:asciiTheme="majorHAnsi" w:hAnsiTheme="majorHAnsi" w:cs="Times New Roman"/>
        </w:rPr>
        <w:t>need can</w:t>
      </w:r>
      <w:proofErr w:type="gramEnd"/>
      <w:r w:rsidRPr="00273C72">
        <w:rPr>
          <w:rFonts w:asciiTheme="majorHAnsi" w:hAnsiTheme="majorHAnsi" w:cs="Times New Roman"/>
        </w:rPr>
        <w:t xml:space="preserve"> be challenging if you do not have a clear idea of what you are looking for.  By having students go out and find data they become better at searching. Having a student create a critter for another zoo is a great way to ease them into </w:t>
      </w:r>
      <w:proofErr w:type="spellStart"/>
      <w:r w:rsidRPr="00273C72">
        <w:rPr>
          <w:rFonts w:asciiTheme="majorHAnsi" w:hAnsiTheme="majorHAnsi" w:cs="Times New Roman"/>
        </w:rPr>
        <w:t>infographic</w:t>
      </w:r>
      <w:proofErr w:type="spellEnd"/>
      <w:r w:rsidRPr="00273C72">
        <w:rPr>
          <w:rFonts w:asciiTheme="majorHAnsi" w:hAnsiTheme="majorHAnsi" w:cs="Times New Roman"/>
        </w:rPr>
        <w:t xml:space="preserve"> creation.</w:t>
      </w:r>
    </w:p>
    <w:p w:rsidR="00E14B72" w:rsidRPr="00E14B72" w:rsidRDefault="008E4444" w:rsidP="00E14B72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E4444">
        <w:rPr>
          <w:rFonts w:asciiTheme="majorHAnsi" w:hAnsiTheme="majorHAnsi" w:cs="Times New Roman"/>
          <w:b/>
          <w:sz w:val="24"/>
          <w:szCs w:val="24"/>
        </w:rPr>
        <w:t>Lesson Structure and Procedures:</w:t>
      </w:r>
    </w:p>
    <w:p w:rsidR="008E4444" w:rsidRPr="008E4444" w:rsidRDefault="008E4444" w:rsidP="008E4444">
      <w:pPr>
        <w:spacing w:after="0" w:line="240" w:lineRule="auto"/>
        <w:rPr>
          <w:rFonts w:asciiTheme="majorHAnsi" w:hAnsiTheme="majorHAnsi" w:cs="Times New Roman"/>
          <w:b/>
        </w:rPr>
      </w:pPr>
      <w:r w:rsidRPr="008E4444">
        <w:rPr>
          <w:rFonts w:asciiTheme="majorHAnsi" w:hAnsiTheme="majorHAnsi" w:cs="Times New Roman"/>
          <w:b/>
        </w:rPr>
        <w:t xml:space="preserve">Day 1: </w:t>
      </w:r>
      <w:r w:rsidR="00E14B72">
        <w:rPr>
          <w:rFonts w:asciiTheme="majorHAnsi" w:hAnsiTheme="majorHAnsi" w:cs="Times New Roman"/>
        </w:rPr>
        <w:t>20-2</w:t>
      </w:r>
      <w:r w:rsidRPr="008E4444">
        <w:rPr>
          <w:rFonts w:asciiTheme="majorHAnsi" w:hAnsiTheme="majorHAnsi" w:cs="Times New Roman"/>
        </w:rPr>
        <w:t>5 minutes in length</w:t>
      </w:r>
    </w:p>
    <w:p w:rsidR="00E14B72" w:rsidRPr="00E14B72" w:rsidRDefault="00E14B72" w:rsidP="00E14B72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Times New Roman"/>
        </w:rPr>
      </w:pPr>
      <w:r w:rsidRPr="00E14B72">
        <w:rPr>
          <w:rFonts w:asciiTheme="majorHAnsi" w:hAnsiTheme="majorHAnsi" w:cs="Times New Roman"/>
        </w:rPr>
        <w:t>Place students into groups of 3-4</w:t>
      </w:r>
    </w:p>
    <w:p w:rsidR="00E14B72" w:rsidRPr="00E14B72" w:rsidRDefault="00E14B72" w:rsidP="00E14B72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Times New Roman"/>
        </w:rPr>
      </w:pPr>
      <w:r w:rsidRPr="00E14B72">
        <w:rPr>
          <w:rFonts w:asciiTheme="majorHAnsi" w:hAnsiTheme="majorHAnsi" w:cs="Times New Roman"/>
        </w:rPr>
        <w:t xml:space="preserve">Give each group a 11x17 full color copy of Animal in the House </w:t>
      </w:r>
      <w:proofErr w:type="spellStart"/>
      <w:r w:rsidRPr="00E14B72">
        <w:rPr>
          <w:rFonts w:asciiTheme="majorHAnsi" w:hAnsiTheme="majorHAnsi" w:cs="Times New Roman"/>
        </w:rPr>
        <w:t>Infographic</w:t>
      </w:r>
      <w:proofErr w:type="spellEnd"/>
      <w:r w:rsidRPr="00E14B72">
        <w:rPr>
          <w:rFonts w:asciiTheme="majorHAnsi" w:hAnsiTheme="majorHAnsi" w:cs="Times New Roman"/>
        </w:rPr>
        <w:t xml:space="preserve"> along with different bright colored marker to each group</w:t>
      </w:r>
    </w:p>
    <w:p w:rsidR="00E14B72" w:rsidRPr="00E14B72" w:rsidRDefault="00E14B72" w:rsidP="00E14B72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Times New Roman"/>
        </w:rPr>
      </w:pPr>
      <w:r w:rsidRPr="00E14B72">
        <w:rPr>
          <w:rFonts w:asciiTheme="majorHAnsi" w:hAnsiTheme="majorHAnsi" w:cs="Times New Roman"/>
        </w:rPr>
        <w:t xml:space="preserve">Have students review the aspects of the </w:t>
      </w:r>
      <w:proofErr w:type="spellStart"/>
      <w:r w:rsidRPr="00E14B72">
        <w:rPr>
          <w:rFonts w:asciiTheme="majorHAnsi" w:hAnsiTheme="majorHAnsi" w:cs="Times New Roman"/>
        </w:rPr>
        <w:t>infographic</w:t>
      </w:r>
      <w:proofErr w:type="spellEnd"/>
      <w:r w:rsidRPr="00E14B72">
        <w:rPr>
          <w:rFonts w:asciiTheme="majorHAnsi" w:hAnsiTheme="majorHAnsi" w:cs="Times New Roman"/>
        </w:rPr>
        <w:t xml:space="preserve"> (at this point it would have already been used for a read aloud think aloud so they should be familiar with it. </w:t>
      </w:r>
    </w:p>
    <w:p w:rsidR="00E14B72" w:rsidRPr="00E14B72" w:rsidRDefault="00E14B72" w:rsidP="00E14B72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Times New Roman"/>
        </w:rPr>
      </w:pPr>
      <w:r w:rsidRPr="00E14B72">
        <w:rPr>
          <w:rFonts w:asciiTheme="majorHAnsi" w:hAnsiTheme="majorHAnsi" w:cs="Times New Roman"/>
        </w:rPr>
        <w:t xml:space="preserve">Have each group come up with an aspect of zoos that interest them that is not represented in the </w:t>
      </w:r>
      <w:proofErr w:type="spellStart"/>
      <w:r w:rsidRPr="00E14B72">
        <w:rPr>
          <w:rFonts w:asciiTheme="majorHAnsi" w:hAnsiTheme="majorHAnsi" w:cs="Times New Roman"/>
        </w:rPr>
        <w:t>infographic</w:t>
      </w:r>
      <w:proofErr w:type="spellEnd"/>
      <w:r w:rsidRPr="00E14B72">
        <w:rPr>
          <w:rFonts w:asciiTheme="majorHAnsi" w:hAnsiTheme="majorHAnsi" w:cs="Times New Roman"/>
        </w:rPr>
        <w:t xml:space="preserve">. Have students add the aspect to the </w:t>
      </w:r>
      <w:proofErr w:type="spellStart"/>
      <w:r w:rsidRPr="00E14B72">
        <w:rPr>
          <w:rFonts w:asciiTheme="majorHAnsi" w:hAnsiTheme="majorHAnsi" w:cs="Times New Roman"/>
        </w:rPr>
        <w:t>infographic</w:t>
      </w:r>
      <w:proofErr w:type="spellEnd"/>
      <w:r w:rsidRPr="00E14B72">
        <w:rPr>
          <w:rFonts w:asciiTheme="majorHAnsi" w:hAnsiTheme="majorHAnsi" w:cs="Times New Roman"/>
        </w:rPr>
        <w:t xml:space="preserve"> they wish to see (often used items: price of admission, volunteers, insects) </w:t>
      </w:r>
    </w:p>
    <w:p w:rsidR="00E14B72" w:rsidRPr="00E14B72" w:rsidRDefault="00E14B72" w:rsidP="00E14B72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Times New Roman"/>
        </w:rPr>
      </w:pPr>
      <w:r w:rsidRPr="00E14B72">
        <w:rPr>
          <w:rFonts w:asciiTheme="majorHAnsi" w:hAnsiTheme="majorHAnsi" w:cs="Times New Roman"/>
        </w:rPr>
        <w:t xml:space="preserve">Have groups discuss the aspect they have chosen and why. </w:t>
      </w:r>
    </w:p>
    <w:p w:rsidR="00E20627" w:rsidRDefault="00E20627" w:rsidP="008E4444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8E4444" w:rsidRPr="008E4444" w:rsidRDefault="008E4444" w:rsidP="008E4444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E4444">
        <w:rPr>
          <w:rFonts w:asciiTheme="majorHAnsi" w:hAnsiTheme="majorHAnsi" w:cs="Times New Roman"/>
          <w:b/>
          <w:sz w:val="24"/>
          <w:szCs w:val="24"/>
        </w:rPr>
        <w:t>Follow Up/Extensions:</w:t>
      </w:r>
    </w:p>
    <w:p w:rsidR="00E14B72" w:rsidRPr="00E14B72" w:rsidRDefault="00EE4A4E" w:rsidP="00E14B72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The t</w:t>
      </w:r>
      <w:r w:rsidR="00E20627">
        <w:rPr>
          <w:rFonts w:asciiTheme="majorHAnsi" w:hAnsiTheme="majorHAnsi" w:cs="Times New Roman"/>
        </w:rPr>
        <w:t>eacher can facilitate a</w:t>
      </w:r>
      <w:r w:rsidR="00E14B72" w:rsidRPr="00E14B72">
        <w:rPr>
          <w:rFonts w:asciiTheme="majorHAnsi" w:hAnsiTheme="majorHAnsi" w:cs="Times New Roman"/>
        </w:rPr>
        <w:t xml:space="preserve"> discussion</w:t>
      </w:r>
      <w:r w:rsidR="00E20627">
        <w:rPr>
          <w:rFonts w:asciiTheme="majorHAnsi" w:hAnsiTheme="majorHAnsi" w:cs="Times New Roman"/>
        </w:rPr>
        <w:t xml:space="preserve"> about where they </w:t>
      </w:r>
      <w:r w:rsidR="00E14B72" w:rsidRPr="00E14B72">
        <w:rPr>
          <w:rFonts w:asciiTheme="majorHAnsi" w:hAnsiTheme="majorHAnsi" w:cs="Times New Roman"/>
        </w:rPr>
        <w:t>can go</w:t>
      </w:r>
      <w:r w:rsidR="00E20627">
        <w:rPr>
          <w:rFonts w:asciiTheme="majorHAnsi" w:hAnsiTheme="majorHAnsi" w:cs="Times New Roman"/>
        </w:rPr>
        <w:t xml:space="preserve"> to </w:t>
      </w:r>
      <w:r>
        <w:rPr>
          <w:rFonts w:asciiTheme="majorHAnsi" w:hAnsiTheme="majorHAnsi" w:cs="Times New Roman"/>
        </w:rPr>
        <w:t>find the</w:t>
      </w:r>
      <w:r w:rsidR="00E14B72" w:rsidRPr="00E14B72">
        <w:rPr>
          <w:rFonts w:asciiTheme="majorHAnsi" w:hAnsiTheme="majorHAnsi" w:cs="Times New Roman"/>
        </w:rPr>
        <w:t xml:space="preserve"> information </w:t>
      </w:r>
      <w:r>
        <w:rPr>
          <w:rFonts w:asciiTheme="majorHAnsi" w:hAnsiTheme="majorHAnsi" w:cs="Times New Roman"/>
        </w:rPr>
        <w:t xml:space="preserve">they discussed in the activity </w:t>
      </w:r>
      <w:r w:rsidR="00E14B72" w:rsidRPr="00E14B72">
        <w:rPr>
          <w:rFonts w:asciiTheme="majorHAnsi" w:hAnsiTheme="majorHAnsi" w:cs="Times New Roman"/>
        </w:rPr>
        <w:t>(</w:t>
      </w:r>
      <w:r w:rsidR="00E20627">
        <w:rPr>
          <w:rFonts w:asciiTheme="majorHAnsi" w:hAnsiTheme="majorHAnsi" w:cs="Times New Roman"/>
        </w:rPr>
        <w:t>Calling a zoo is a great discussion prompt</w:t>
      </w:r>
      <w:r w:rsidR="00E14B72" w:rsidRPr="00E14B72">
        <w:rPr>
          <w:rFonts w:asciiTheme="majorHAnsi" w:hAnsiTheme="majorHAnsi" w:cs="Times New Roman"/>
        </w:rPr>
        <w:t xml:space="preserve">.)  </w:t>
      </w:r>
    </w:p>
    <w:p w:rsidR="00E14B72" w:rsidRPr="00E14B72" w:rsidRDefault="00EE4A4E" w:rsidP="00E14B72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Students can continue their research at </w:t>
      </w:r>
      <w:r w:rsidR="00E14B72" w:rsidRPr="00E14B72">
        <w:rPr>
          <w:rFonts w:asciiTheme="majorHAnsi" w:hAnsiTheme="majorHAnsi" w:cs="Times New Roman"/>
        </w:rPr>
        <w:t xml:space="preserve">to complete the </w:t>
      </w:r>
      <w:proofErr w:type="spellStart"/>
      <w:r w:rsidR="00E14B72" w:rsidRPr="00E14B72">
        <w:rPr>
          <w:rFonts w:asciiTheme="majorHAnsi" w:hAnsiTheme="majorHAnsi" w:cs="Times New Roman"/>
        </w:rPr>
        <w:t>infographic</w:t>
      </w:r>
      <w:proofErr w:type="spellEnd"/>
      <w:r w:rsidR="00E14B72" w:rsidRPr="00E14B72">
        <w:rPr>
          <w:rFonts w:asciiTheme="majorHAnsi" w:hAnsiTheme="majorHAnsi" w:cs="Times New Roman"/>
        </w:rPr>
        <w:t xml:space="preserve">. </w:t>
      </w:r>
    </w:p>
    <w:p w:rsidR="008E4444" w:rsidRPr="00EE4A4E" w:rsidRDefault="00EE4A4E" w:rsidP="008E444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EE4A4E">
        <w:rPr>
          <w:rFonts w:asciiTheme="majorHAnsi" w:hAnsiTheme="majorHAnsi" w:cs="Times New Roman"/>
        </w:rPr>
        <w:t xml:space="preserve">Students can select </w:t>
      </w:r>
      <w:r w:rsidR="00E14B72" w:rsidRPr="00EE4A4E">
        <w:rPr>
          <w:rFonts w:asciiTheme="majorHAnsi" w:hAnsiTheme="majorHAnsi" w:cs="Times New Roman"/>
        </w:rPr>
        <w:t xml:space="preserve">another zoo </w:t>
      </w:r>
      <w:r w:rsidRPr="00EE4A4E">
        <w:rPr>
          <w:rFonts w:asciiTheme="majorHAnsi" w:hAnsiTheme="majorHAnsi" w:cs="Times New Roman"/>
        </w:rPr>
        <w:t xml:space="preserve">not represented in Animals in the house and create </w:t>
      </w:r>
      <w:r w:rsidR="00E14B72" w:rsidRPr="00EE4A4E">
        <w:rPr>
          <w:rFonts w:asciiTheme="majorHAnsi" w:hAnsiTheme="majorHAnsi" w:cs="Times New Roman"/>
        </w:rPr>
        <w:t>a critter for a new zoo</w:t>
      </w:r>
      <w:r w:rsidRPr="00EE4A4E">
        <w:rPr>
          <w:rFonts w:asciiTheme="majorHAnsi" w:hAnsiTheme="majorHAnsi" w:cs="Times New Roman"/>
        </w:rPr>
        <w:t xml:space="preserve"> using the visual conventions from the original </w:t>
      </w:r>
      <w:proofErr w:type="spellStart"/>
      <w:r w:rsidRPr="00EE4A4E">
        <w:rPr>
          <w:rFonts w:asciiTheme="majorHAnsi" w:hAnsiTheme="majorHAnsi" w:cs="Times New Roman"/>
        </w:rPr>
        <w:t>infographic</w:t>
      </w:r>
      <w:proofErr w:type="spellEnd"/>
      <w:r w:rsidR="00E14B72" w:rsidRPr="00EE4A4E">
        <w:rPr>
          <w:rFonts w:asciiTheme="majorHAnsi" w:hAnsiTheme="majorHAnsi" w:cs="Times New Roman"/>
        </w:rPr>
        <w:t xml:space="preserve">. </w:t>
      </w:r>
    </w:p>
    <w:sectPr w:rsidR="008E4444" w:rsidRPr="00EE4A4E" w:rsidSect="008E4444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27" w:rsidRDefault="00E20627" w:rsidP="008E4444">
      <w:pPr>
        <w:spacing w:after="0" w:line="240" w:lineRule="auto"/>
      </w:pPr>
      <w:r>
        <w:separator/>
      </w:r>
    </w:p>
  </w:endnote>
  <w:endnote w:type="continuationSeparator" w:id="0">
    <w:p w:rsidR="00E20627" w:rsidRDefault="00E20627" w:rsidP="008E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27" w:rsidRPr="008E4444" w:rsidRDefault="00E20627" w:rsidP="008E4444">
    <w:pPr>
      <w:pStyle w:val="Footer"/>
      <w:rPr>
        <w:color w:val="A6A6A6" w:themeColor="background1" w:themeShade="A6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3AD339" wp14:editId="00C603FC">
          <wp:simplePos x="0" y="0"/>
          <wp:positionH relativeFrom="column">
            <wp:posOffset>3771900</wp:posOffset>
          </wp:positionH>
          <wp:positionV relativeFrom="paragraph">
            <wp:posOffset>286385</wp:posOffset>
          </wp:positionV>
          <wp:extent cx="1875790" cy="317500"/>
          <wp:effectExtent l="0" t="0" r="3810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79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4444">
      <w:rPr>
        <w:color w:val="A6A6A6" w:themeColor="background1" w:themeShade="A6"/>
        <w:sz w:val="16"/>
        <w:szCs w:val="16"/>
      </w:rPr>
      <w:t>SLI Copyright © 2015.  This material is based upon work supported by the National Science Foundation under Grant Nos. IIS-1217052, IIS-1441561, IIS-1441471, IIS-1441481, &amp; DRL-0822354</w:t>
    </w:r>
    <w:r>
      <w:rPr>
        <w:color w:val="A6A6A6" w:themeColor="background1" w:themeShade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27" w:rsidRDefault="00E20627" w:rsidP="008E4444">
      <w:pPr>
        <w:spacing w:after="0" w:line="240" w:lineRule="auto"/>
      </w:pPr>
      <w:r>
        <w:separator/>
      </w:r>
    </w:p>
  </w:footnote>
  <w:footnote w:type="continuationSeparator" w:id="0">
    <w:p w:rsidR="00E20627" w:rsidRDefault="00E20627" w:rsidP="008E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27" w:rsidRPr="00EE4A4E" w:rsidRDefault="00E20627" w:rsidP="005F585E">
    <w:pPr>
      <w:pStyle w:val="Header"/>
      <w:tabs>
        <w:tab w:val="clear" w:pos="4320"/>
        <w:tab w:val="clear" w:pos="8640"/>
        <w:tab w:val="left" w:pos="3118"/>
      </w:tabs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-228600</wp:posOffset>
          </wp:positionV>
          <wp:extent cx="1304126" cy="567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126" cy="56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EE4A4E">
      <w:rPr>
        <w:rFonts w:asciiTheme="majorHAnsi" w:hAnsiTheme="majorHAnsi"/>
        <w:sz w:val="18"/>
        <w:szCs w:val="18"/>
      </w:rPr>
      <w:t>www.science-infographics.org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CE2"/>
    <w:multiLevelType w:val="hybridMultilevel"/>
    <w:tmpl w:val="247C2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94D67"/>
    <w:multiLevelType w:val="hybridMultilevel"/>
    <w:tmpl w:val="617E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156D2"/>
    <w:multiLevelType w:val="hybridMultilevel"/>
    <w:tmpl w:val="DCEA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652F3"/>
    <w:multiLevelType w:val="multilevel"/>
    <w:tmpl w:val="EA4ACFB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">
    <w:nsid w:val="246F75D9"/>
    <w:multiLevelType w:val="multilevel"/>
    <w:tmpl w:val="AF2000D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">
    <w:nsid w:val="26F37CA8"/>
    <w:multiLevelType w:val="multilevel"/>
    <w:tmpl w:val="197AC5E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6">
    <w:nsid w:val="30016066"/>
    <w:multiLevelType w:val="hybridMultilevel"/>
    <w:tmpl w:val="FC40C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D2564"/>
    <w:multiLevelType w:val="hybridMultilevel"/>
    <w:tmpl w:val="37FC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D4CE9"/>
    <w:multiLevelType w:val="hybridMultilevel"/>
    <w:tmpl w:val="88F0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62A17"/>
    <w:multiLevelType w:val="multilevel"/>
    <w:tmpl w:val="EE105DA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0">
    <w:nsid w:val="48095004"/>
    <w:multiLevelType w:val="multilevel"/>
    <w:tmpl w:val="C8BEDBF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1">
    <w:nsid w:val="4CE70FAB"/>
    <w:multiLevelType w:val="hybridMultilevel"/>
    <w:tmpl w:val="6AE0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617D4"/>
    <w:multiLevelType w:val="hybridMultilevel"/>
    <w:tmpl w:val="CB6EC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B160EB"/>
    <w:multiLevelType w:val="hybridMultilevel"/>
    <w:tmpl w:val="AD06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C3078"/>
    <w:multiLevelType w:val="hybridMultilevel"/>
    <w:tmpl w:val="4902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D3BF1"/>
    <w:multiLevelType w:val="hybridMultilevel"/>
    <w:tmpl w:val="B224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D367C"/>
    <w:multiLevelType w:val="hybridMultilevel"/>
    <w:tmpl w:val="F3E4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813C0"/>
    <w:multiLevelType w:val="hybridMultilevel"/>
    <w:tmpl w:val="C246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"/>
  </w:num>
  <w:num w:numId="5">
    <w:abstractNumId w:val="2"/>
  </w:num>
  <w:num w:numId="6">
    <w:abstractNumId w:val="13"/>
  </w:num>
  <w:num w:numId="7">
    <w:abstractNumId w:val="17"/>
  </w:num>
  <w:num w:numId="8">
    <w:abstractNumId w:val="15"/>
  </w:num>
  <w:num w:numId="9">
    <w:abstractNumId w:val="7"/>
  </w:num>
  <w:num w:numId="10">
    <w:abstractNumId w:val="16"/>
  </w:num>
  <w:num w:numId="11">
    <w:abstractNumId w:val="8"/>
  </w:num>
  <w:num w:numId="12">
    <w:abstractNumId w:val="14"/>
  </w:num>
  <w:num w:numId="13">
    <w:abstractNumId w:val="12"/>
  </w:num>
  <w:num w:numId="14">
    <w:abstractNumId w:val="10"/>
  </w:num>
  <w:num w:numId="15">
    <w:abstractNumId w:val="3"/>
  </w:num>
  <w:num w:numId="16">
    <w:abstractNumId w:val="5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44"/>
    <w:rsid w:val="00273C72"/>
    <w:rsid w:val="005E00F0"/>
    <w:rsid w:val="005F585E"/>
    <w:rsid w:val="008E4444"/>
    <w:rsid w:val="00C5134C"/>
    <w:rsid w:val="00E14B72"/>
    <w:rsid w:val="00E20627"/>
    <w:rsid w:val="00E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4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4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444"/>
  </w:style>
  <w:style w:type="paragraph" w:styleId="Footer">
    <w:name w:val="footer"/>
    <w:basedOn w:val="Normal"/>
    <w:link w:val="FooterChar"/>
    <w:uiPriority w:val="99"/>
    <w:unhideWhenUsed/>
    <w:rsid w:val="008E44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444"/>
  </w:style>
  <w:style w:type="paragraph" w:styleId="BalloonText">
    <w:name w:val="Balloon Text"/>
    <w:basedOn w:val="Normal"/>
    <w:link w:val="BalloonTextChar"/>
    <w:uiPriority w:val="99"/>
    <w:semiHidden/>
    <w:unhideWhenUsed/>
    <w:rsid w:val="008E44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4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E4444"/>
    <w:pPr>
      <w:ind w:left="720"/>
      <w:contextualSpacing/>
    </w:pPr>
  </w:style>
  <w:style w:type="table" w:styleId="TableGrid">
    <w:name w:val="Table Grid"/>
    <w:basedOn w:val="TableNormal"/>
    <w:uiPriority w:val="59"/>
    <w:rsid w:val="008E444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E14B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EE4A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4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4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444"/>
  </w:style>
  <w:style w:type="paragraph" w:styleId="Footer">
    <w:name w:val="footer"/>
    <w:basedOn w:val="Normal"/>
    <w:link w:val="FooterChar"/>
    <w:uiPriority w:val="99"/>
    <w:unhideWhenUsed/>
    <w:rsid w:val="008E44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444"/>
  </w:style>
  <w:style w:type="paragraph" w:styleId="BalloonText">
    <w:name w:val="Balloon Text"/>
    <w:basedOn w:val="Normal"/>
    <w:link w:val="BalloonTextChar"/>
    <w:uiPriority w:val="99"/>
    <w:semiHidden/>
    <w:unhideWhenUsed/>
    <w:rsid w:val="008E44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4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E4444"/>
    <w:pPr>
      <w:ind w:left="720"/>
      <w:contextualSpacing/>
    </w:pPr>
  </w:style>
  <w:style w:type="table" w:styleId="TableGrid">
    <w:name w:val="Table Grid"/>
    <w:basedOn w:val="TableNormal"/>
    <w:uiPriority w:val="59"/>
    <w:rsid w:val="008E444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E14B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EE4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magazine.good.is/infographics/animals-in-the-house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5A74DB-A084-3940-8FD1-1B9E9710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Macintosh Word</Application>
  <DocSecurity>0</DocSecurity>
  <Lines>12</Lines>
  <Paragraphs>3</Paragraphs>
  <ScaleCrop>false</ScaleCrop>
  <Company>SLU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Lab Xavier Hall</dc:creator>
  <cp:keywords/>
  <dc:description/>
  <cp:lastModifiedBy>Mac Lab Xavier Hall</cp:lastModifiedBy>
  <cp:revision>2</cp:revision>
  <dcterms:created xsi:type="dcterms:W3CDTF">2015-06-18T19:44:00Z</dcterms:created>
  <dcterms:modified xsi:type="dcterms:W3CDTF">2015-06-18T19:44:00Z</dcterms:modified>
</cp:coreProperties>
</file>